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C" w:rsidRDefault="0092436C" w:rsidP="0092436C">
      <w:pPr>
        <w:ind w:left="0" w:right="-1" w:firstLine="0"/>
        <w:rPr>
          <w:sz w:val="28"/>
          <w:szCs w:val="28"/>
        </w:rPr>
      </w:pPr>
    </w:p>
    <w:p w:rsidR="0092436C" w:rsidRPr="00EB1E44" w:rsidRDefault="0092436C" w:rsidP="0092436C">
      <w:pPr>
        <w:ind w:left="0" w:right="-1" w:firstLine="0"/>
        <w:jc w:val="center"/>
        <w:rPr>
          <w:sz w:val="32"/>
          <w:szCs w:val="32"/>
        </w:rPr>
      </w:pPr>
      <w:r w:rsidRPr="00EB1E44">
        <w:rPr>
          <w:sz w:val="32"/>
          <w:szCs w:val="32"/>
        </w:rPr>
        <w:t>Винилацетат</w:t>
      </w:r>
    </w:p>
    <w:p w:rsidR="0092436C" w:rsidRPr="0092436C" w:rsidRDefault="00EB1E44" w:rsidP="0092436C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36C" w:rsidRPr="0092436C">
        <w:rPr>
          <w:sz w:val="28"/>
          <w:szCs w:val="28"/>
        </w:rPr>
        <w:t>Новая теория объясняет природу происхождения дипольных электрических взаимодействий между атомами в молекуле винилацетата и двойных дипольных взаимодействий между молекулами винилацетата.</w:t>
      </w:r>
    </w:p>
    <w:p w:rsidR="0092436C" w:rsidRPr="0092436C" w:rsidRDefault="00EB1E44" w:rsidP="00EB1E44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36C" w:rsidRPr="0092436C">
        <w:rPr>
          <w:sz w:val="28"/>
          <w:szCs w:val="28"/>
        </w:rPr>
        <w:t xml:space="preserve">Под валентностью химики подразумевают свойство атома одного элемента присоединять к себе один или несколько атомов другого элемента. 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Какова природа происхождения электрических взаимодействий между атомами в молекулах и между молекулами? Существующая электронная теория - это ложная теория!</w:t>
      </w:r>
    </w:p>
    <w:p w:rsid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Носители монопольных</w:t>
      </w:r>
      <w:r w:rsidR="00885759">
        <w:rPr>
          <w:sz w:val="28"/>
          <w:szCs w:val="28"/>
        </w:rPr>
        <w:t xml:space="preserve"> (кулоновских)</w:t>
      </w:r>
      <w:r w:rsidRPr="0092436C">
        <w:rPr>
          <w:sz w:val="28"/>
          <w:szCs w:val="28"/>
        </w:rPr>
        <w:t xml:space="preserve"> электрических зарядов электроны не подвижны в атомах и не участвуют в построении молекулярных связей.</w:t>
      </w:r>
    </w:p>
    <w:p w:rsidR="00885759" w:rsidRDefault="00885759" w:rsidP="00885759">
      <w:pPr>
        <w:ind w:left="0"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1475" cy="2484000"/>
            <wp:effectExtent l="133350" t="114300" r="155575" b="1644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475" cy="248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5759" w:rsidRDefault="00885759" w:rsidP="00885759">
      <w:pPr>
        <w:ind w:left="0" w:right="-1"/>
        <w:rPr>
          <w:sz w:val="28"/>
          <w:szCs w:val="28"/>
        </w:rPr>
      </w:pPr>
    </w:p>
    <w:p w:rsidR="00885759" w:rsidRDefault="00885759" w:rsidP="00885759">
      <w:pPr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Электроны не подвижны в атомах, зависают на оптимальном расстоянии от протона в атоме водорода.</w:t>
      </w:r>
    </w:p>
    <w:p w:rsidR="0092436C" w:rsidRPr="0092436C" w:rsidRDefault="009E2ED7" w:rsidP="009E2ED7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36C" w:rsidRPr="0092436C">
        <w:rPr>
          <w:sz w:val="28"/>
          <w:szCs w:val="28"/>
        </w:rPr>
        <w:t>Мощные дипольные</w:t>
      </w:r>
      <w:r w:rsidR="00885759">
        <w:rPr>
          <w:sz w:val="28"/>
          <w:szCs w:val="28"/>
        </w:rPr>
        <w:t>, двухполюсные</w:t>
      </w:r>
      <w:r w:rsidR="0092436C" w:rsidRPr="0092436C">
        <w:rPr>
          <w:sz w:val="28"/>
          <w:szCs w:val="28"/>
        </w:rPr>
        <w:t xml:space="preserve"> электрические заряды - спины протонов атомов ответственны за силовое построение молекулярных связей.</w:t>
      </w:r>
    </w:p>
    <w:p w:rsidR="009E2ED7" w:rsidRDefault="0092436C" w:rsidP="009E2ED7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Спины протонов - это свободные дипольные, двухполюсные электрические заряды, батареи электрических зарядов, построены из монопольных (кулоновских) электрических зарядов. Статья "Единая теория фундаменталь</w:t>
      </w:r>
      <w:r w:rsidR="009E2ED7">
        <w:rPr>
          <w:sz w:val="28"/>
          <w:szCs w:val="28"/>
        </w:rPr>
        <w:t>ных взаимодействий"</w:t>
      </w:r>
    </w:p>
    <w:p w:rsidR="009E2ED7" w:rsidRPr="0092436C" w:rsidRDefault="009E2ED7" w:rsidP="0092436C">
      <w:pPr>
        <w:ind w:left="0"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80745"/>
            <wp:effectExtent l="133350" t="95250" r="136525" b="1670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2ED7" w:rsidRDefault="00033B36" w:rsidP="00033B36">
      <w:pPr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Батарея монопольных (кулоновских) зарядов создают двухполюсные электрические заряды – спины частиц.</w:t>
      </w:r>
    </w:p>
    <w:p w:rsidR="00033B36" w:rsidRDefault="00033B36" w:rsidP="00033B36">
      <w:pPr>
        <w:ind w:left="0" w:right="-1"/>
        <w:jc w:val="center"/>
        <w:rPr>
          <w:sz w:val="28"/>
          <w:szCs w:val="28"/>
        </w:rPr>
      </w:pP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Уважаемые химики! Изучите основы новой теории, просто и понятно устроен физический мир. Сложности соз</w:t>
      </w:r>
      <w:r w:rsidR="009E2ED7">
        <w:rPr>
          <w:sz w:val="28"/>
          <w:szCs w:val="28"/>
        </w:rPr>
        <w:t>даны самим человеком в фундаментальной теоретической физике.</w:t>
      </w:r>
      <w:r w:rsidRPr="0092436C">
        <w:rPr>
          <w:sz w:val="28"/>
          <w:szCs w:val="28"/>
        </w:rPr>
        <w:t xml:space="preserve"> 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</w:p>
    <w:p w:rsid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Винилацетат получают различными методами при использовании в качестве первичного исходного сырья уксусной кислоты и ацетилена или уксусной кислоты, этилена и кислорода. В последнее время особенно популярен способ, в котором в качестве сырья используются этилен, уксусная кислота и кислород.</w:t>
      </w:r>
    </w:p>
    <w:p w:rsidR="009E2ED7" w:rsidRDefault="009E2ED7" w:rsidP="0092436C">
      <w:pPr>
        <w:ind w:left="0" w:right="-1"/>
        <w:rPr>
          <w:sz w:val="28"/>
          <w:szCs w:val="28"/>
        </w:rPr>
      </w:pPr>
    </w:p>
    <w:p w:rsidR="0092436C" w:rsidRDefault="00885759" w:rsidP="0092436C">
      <w:pPr>
        <w:ind w:left="0"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7766" cy="176400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66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36C" w:rsidRPr="0092436C">
        <w:rPr>
          <w:sz w:val="28"/>
          <w:szCs w:val="28"/>
        </w:rPr>
        <w:t xml:space="preserve"> </w:t>
      </w:r>
    </w:p>
    <w:p w:rsidR="00033B36" w:rsidRDefault="00033B36" w:rsidP="0092436C">
      <w:pPr>
        <w:ind w:left="0" w:right="-1"/>
        <w:rPr>
          <w:sz w:val="28"/>
          <w:szCs w:val="28"/>
        </w:rPr>
      </w:pPr>
    </w:p>
    <w:p w:rsidR="00033B36" w:rsidRPr="0092436C" w:rsidRDefault="00033B36" w:rsidP="00033B36">
      <w:pPr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Атом кислорода обладает двумя дипольными (валентными) электрическими зарядами в спинах свободных протонов и, двумя двойными дипольными (не валентными) электрическими зарядами.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</w:p>
    <w:p w:rsidR="00033B36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 xml:space="preserve">В качестве катализатора применяют металлы платиновой группы, нанесённые на различных пористых носителях. Побочными продуктами синтеза винилацетата являются вода и диоксид углерода, которые получаются в результате окисления этилена. </w:t>
      </w:r>
    </w:p>
    <w:p w:rsid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Пропуская смесь этилена, кислорода и паров уксусной кислоты через слой твёрдого катализатора в условиях высокой температуры и давлении получают винилацетат и воду с малым количеством побочных продуктов.</w:t>
      </w:r>
    </w:p>
    <w:p w:rsidR="00033B36" w:rsidRPr="0092436C" w:rsidRDefault="00033B36" w:rsidP="0092436C">
      <w:pPr>
        <w:ind w:left="0" w:right="-1"/>
        <w:rPr>
          <w:sz w:val="28"/>
          <w:szCs w:val="28"/>
        </w:rPr>
      </w:pPr>
    </w:p>
    <w:p w:rsidR="0092436C" w:rsidRPr="0092436C" w:rsidRDefault="0092436C" w:rsidP="0092436C">
      <w:pPr>
        <w:ind w:left="0" w:right="-1"/>
        <w:rPr>
          <w:sz w:val="28"/>
          <w:szCs w:val="28"/>
          <w:lang w:val="en-US"/>
        </w:rPr>
      </w:pPr>
      <w:r w:rsidRPr="0092436C">
        <w:rPr>
          <w:sz w:val="28"/>
          <w:szCs w:val="28"/>
          <w:lang w:val="en-US"/>
        </w:rPr>
        <w:t xml:space="preserve">CH2=CH2+CH3COOH +0.5O2 →CH2=CHCOOCH3 + </w:t>
      </w:r>
      <w:r w:rsidRPr="0092436C">
        <w:rPr>
          <w:sz w:val="28"/>
          <w:szCs w:val="28"/>
        </w:rPr>
        <w:t>Н</w:t>
      </w:r>
      <w:r w:rsidRPr="0092436C">
        <w:rPr>
          <w:sz w:val="28"/>
          <w:szCs w:val="28"/>
          <w:lang w:val="en-US"/>
        </w:rPr>
        <w:t>2</w:t>
      </w:r>
      <w:r w:rsidRPr="0092436C">
        <w:rPr>
          <w:sz w:val="28"/>
          <w:szCs w:val="28"/>
        </w:rPr>
        <w:t>О</w:t>
      </w:r>
    </w:p>
    <w:p w:rsidR="0092436C" w:rsidRPr="0092436C" w:rsidRDefault="0092436C" w:rsidP="0092436C">
      <w:pPr>
        <w:ind w:left="0" w:right="-1"/>
        <w:rPr>
          <w:sz w:val="28"/>
          <w:szCs w:val="28"/>
          <w:lang w:val="en-US"/>
        </w:rPr>
      </w:pPr>
    </w:p>
    <w:p w:rsidR="0092436C" w:rsidRPr="0092436C" w:rsidRDefault="0092436C" w:rsidP="0092436C">
      <w:pPr>
        <w:ind w:left="0"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6689" cy="36360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689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 xml:space="preserve">На схемах показано как атомарный кислород освобождает "стыковочные" узлы в молекулах </w:t>
      </w:r>
      <w:r w:rsidR="004F2D2D">
        <w:rPr>
          <w:sz w:val="28"/>
          <w:szCs w:val="28"/>
        </w:rPr>
        <w:t xml:space="preserve">уксусной </w:t>
      </w:r>
      <w:r w:rsidRPr="0092436C">
        <w:rPr>
          <w:sz w:val="28"/>
          <w:szCs w:val="28"/>
        </w:rPr>
        <w:t xml:space="preserve">кислоты и </w:t>
      </w:r>
      <w:r w:rsidR="004F2D2D">
        <w:rPr>
          <w:sz w:val="28"/>
          <w:szCs w:val="28"/>
        </w:rPr>
        <w:t xml:space="preserve">в молекуле </w:t>
      </w:r>
      <w:r w:rsidRPr="0092436C">
        <w:rPr>
          <w:sz w:val="28"/>
          <w:szCs w:val="28"/>
        </w:rPr>
        <w:t xml:space="preserve">этилена. Свободные дипольные заряды протонов в атоме кислорода </w:t>
      </w:r>
      <w:r>
        <w:rPr>
          <w:sz w:val="28"/>
          <w:szCs w:val="28"/>
        </w:rPr>
        <w:t>з</w:t>
      </w:r>
      <w:r w:rsidRPr="0092436C">
        <w:rPr>
          <w:sz w:val="28"/>
          <w:szCs w:val="28"/>
        </w:rPr>
        <w:t>ахватывают по одному атому водорода в молекуле уксусной кислоты и в молекуле этилена, связывает их в молекуле воды.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 xml:space="preserve">Освободившиеся дипольные заряды в молекулах </w:t>
      </w:r>
      <w:r w:rsidR="004F2D2D">
        <w:rPr>
          <w:sz w:val="28"/>
          <w:szCs w:val="28"/>
        </w:rPr>
        <w:t xml:space="preserve">уксусной </w:t>
      </w:r>
      <w:r w:rsidRPr="0092436C">
        <w:rPr>
          <w:sz w:val="28"/>
          <w:szCs w:val="28"/>
        </w:rPr>
        <w:t>кислоты и этилена создают прямую силовую связь между молекулами, так происходит объединение двух молекул в новом органическом образовании - в молекуле винилацетата.</w:t>
      </w:r>
    </w:p>
    <w:p w:rsidR="0092436C" w:rsidRPr="0092436C" w:rsidRDefault="0092436C" w:rsidP="0092436C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436C">
        <w:rPr>
          <w:sz w:val="28"/>
          <w:szCs w:val="28"/>
        </w:rPr>
        <w:t xml:space="preserve">Чтобы раскрыть "стыковочные" узлы между молекулами кислоты и этилена необходимо создать искусственно хаос - пропускать смесь этилена, кислорода и паров уксусной кислоты через слой твёрдого катализатора в условиях высокой температуры и давлении. 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Двойные дипольные электрические заряды катализатора в условиях высокой температуры и давлении (сближение) раскрывают дипольные связи между протонами в атомах молекул и протонами водорода, тем самым создают условия "сращивания" двух молекул. Из множества проб и ошибок рождается новая молекула.</w:t>
      </w:r>
    </w:p>
    <w:p w:rsidR="0092436C" w:rsidRPr="0092436C" w:rsidRDefault="0092436C" w:rsidP="0092436C">
      <w:pPr>
        <w:ind w:left="0" w:right="-1" w:firstLine="0"/>
        <w:rPr>
          <w:sz w:val="28"/>
          <w:szCs w:val="28"/>
        </w:rPr>
      </w:pPr>
      <w:r w:rsidRPr="0092436C">
        <w:rPr>
          <w:sz w:val="28"/>
          <w:szCs w:val="28"/>
        </w:rPr>
        <w:t xml:space="preserve">Какова природа происхождения взаимодействий между молекулами винилацетата? </w:t>
      </w: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На первый взгляд (смотрите схему) кажется, что между молекулами винилацетата не может быть взаимодействий? Дипольные заряды протонов в атомах взаимно нейтрализованы..., но это не так?</w:t>
      </w:r>
    </w:p>
    <w:p w:rsid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lastRenderedPageBreak/>
        <w:t>Атомы кислорода имеет в запасе по два "двойных дипольных электрических заряда". Посмотрите строение молекулы воды на рисунке, дипольные заряды свободных протонов в ядре кислорода (валентность кислорода) нейтрализованы дипольными зарядами протонов водорода.</w:t>
      </w:r>
    </w:p>
    <w:p w:rsidR="0092436C" w:rsidRDefault="0092436C" w:rsidP="004F2D2D">
      <w:pPr>
        <w:ind w:left="0" w:right="-1" w:firstLine="0"/>
        <w:rPr>
          <w:sz w:val="28"/>
          <w:szCs w:val="28"/>
        </w:rPr>
      </w:pPr>
      <w:r w:rsidRPr="0092436C">
        <w:rPr>
          <w:sz w:val="28"/>
          <w:szCs w:val="28"/>
        </w:rPr>
        <w:t>В атоме кислорода есть и не свободные, двойные дипольные заряды!</w:t>
      </w:r>
      <w:r w:rsidR="004F2D2D">
        <w:rPr>
          <w:sz w:val="28"/>
          <w:szCs w:val="28"/>
        </w:rPr>
        <w:t xml:space="preserve"> </w:t>
      </w:r>
      <w:r w:rsidRPr="0092436C">
        <w:rPr>
          <w:sz w:val="28"/>
          <w:szCs w:val="28"/>
        </w:rPr>
        <w:t xml:space="preserve">Что есть двойной дипольный заряд? </w:t>
      </w:r>
      <w:r w:rsidR="004F2D2D">
        <w:rPr>
          <w:sz w:val="28"/>
          <w:szCs w:val="28"/>
        </w:rPr>
        <w:t xml:space="preserve"> </w:t>
      </w:r>
      <w:r w:rsidRPr="0092436C">
        <w:rPr>
          <w:sz w:val="28"/>
          <w:szCs w:val="28"/>
        </w:rPr>
        <w:t>Посмотрите строе</w:t>
      </w:r>
      <w:r w:rsidR="004F2D2D">
        <w:rPr>
          <w:sz w:val="28"/>
          <w:szCs w:val="28"/>
        </w:rPr>
        <w:t>ние ядра атома углерода</w:t>
      </w:r>
      <w:r w:rsidRPr="0092436C">
        <w:rPr>
          <w:sz w:val="28"/>
          <w:szCs w:val="28"/>
        </w:rPr>
        <w:t>, трубка ядра построена из трёх альф (подобие строения ядра атома гелия).</w:t>
      </w:r>
    </w:p>
    <w:p w:rsidR="004F2D2D" w:rsidRDefault="004F2D2D" w:rsidP="004F2D2D">
      <w:pPr>
        <w:ind w:left="0" w:right="-1" w:firstLine="0"/>
        <w:rPr>
          <w:sz w:val="28"/>
          <w:szCs w:val="28"/>
        </w:rPr>
      </w:pPr>
    </w:p>
    <w:p w:rsidR="004F2D2D" w:rsidRDefault="004F2D2D" w:rsidP="004F2D2D">
      <w:pPr>
        <w:ind w:left="0"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0000" cy="27655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7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2D" w:rsidRPr="0092436C" w:rsidRDefault="004F2D2D" w:rsidP="004F2D2D">
      <w:pPr>
        <w:ind w:left="0" w:right="-1"/>
        <w:jc w:val="center"/>
        <w:rPr>
          <w:sz w:val="28"/>
          <w:szCs w:val="28"/>
        </w:rPr>
      </w:pPr>
    </w:p>
    <w:p w:rsidR="0092436C" w:rsidRDefault="0092436C" w:rsidP="004F2D2D">
      <w:pPr>
        <w:ind w:left="0" w:right="-1"/>
        <w:jc w:val="center"/>
        <w:rPr>
          <w:sz w:val="28"/>
          <w:szCs w:val="28"/>
        </w:rPr>
      </w:pPr>
      <w:r w:rsidRPr="0092436C">
        <w:rPr>
          <w:sz w:val="28"/>
          <w:szCs w:val="28"/>
        </w:rPr>
        <w:t>Альфа на альфе с взаимным смещением на 60 град</w:t>
      </w:r>
      <w:r w:rsidR="004F2D2D">
        <w:rPr>
          <w:sz w:val="28"/>
          <w:szCs w:val="28"/>
        </w:rPr>
        <w:t>усов</w:t>
      </w:r>
      <w:r w:rsidRPr="0092436C">
        <w:rPr>
          <w:sz w:val="28"/>
          <w:szCs w:val="28"/>
        </w:rPr>
        <w:t xml:space="preserve"> образуют подобие трубки, поэтому ядра атомов удобно называть ядерной трубкой.</w:t>
      </w:r>
    </w:p>
    <w:p w:rsidR="004F2D2D" w:rsidRPr="0092436C" w:rsidRDefault="004F2D2D" w:rsidP="004F2D2D">
      <w:pPr>
        <w:ind w:left="0" w:right="-1"/>
        <w:jc w:val="center"/>
        <w:rPr>
          <w:sz w:val="28"/>
          <w:szCs w:val="28"/>
        </w:rPr>
      </w:pPr>
    </w:p>
    <w:p w:rsidR="0092436C" w:rsidRPr="0092436C" w:rsidRDefault="0092436C" w:rsidP="0092436C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В атоме кислорода ядерная трубка построена из 4-х альф, причём две альфы лежат параллельно, следовательно</w:t>
      </w:r>
      <w:r>
        <w:rPr>
          <w:sz w:val="28"/>
          <w:szCs w:val="28"/>
        </w:rPr>
        <w:t>,</w:t>
      </w:r>
      <w:r w:rsidRPr="0092436C">
        <w:rPr>
          <w:sz w:val="28"/>
          <w:szCs w:val="28"/>
        </w:rPr>
        <w:t xml:space="preserve"> спины протонов не могут проявляться по отдельности (как в атоме углерода, валентность равна 4), могут проявляться двойным дипольным зарядам. </w:t>
      </w:r>
    </w:p>
    <w:p w:rsidR="0092436C" w:rsidRPr="0092436C" w:rsidRDefault="0092436C" w:rsidP="007B57DA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На схемах кислорода показаны причина образования двойных дипольных зарядов в атоме кислорода.</w:t>
      </w:r>
      <w:r w:rsidR="007B57DA">
        <w:rPr>
          <w:sz w:val="28"/>
          <w:szCs w:val="28"/>
        </w:rPr>
        <w:t xml:space="preserve"> </w:t>
      </w:r>
      <w:r w:rsidRPr="0092436C">
        <w:rPr>
          <w:sz w:val="28"/>
          <w:szCs w:val="28"/>
        </w:rPr>
        <w:t>Двойные дипольные заряды кислорода рождают уникальную структуру воды в трёх состояниях.</w:t>
      </w:r>
    </w:p>
    <w:p w:rsidR="0092436C" w:rsidRPr="0092436C" w:rsidRDefault="0092436C" w:rsidP="007B57DA">
      <w:pPr>
        <w:ind w:left="0" w:right="-1"/>
        <w:rPr>
          <w:sz w:val="28"/>
          <w:szCs w:val="28"/>
        </w:rPr>
      </w:pPr>
      <w:r w:rsidRPr="0092436C">
        <w:rPr>
          <w:sz w:val="28"/>
          <w:szCs w:val="28"/>
        </w:rPr>
        <w:t>Двойные дипольные заряды создают систему взаимодействий между молекулами винилацетата.</w:t>
      </w:r>
      <w:r w:rsidR="007B57DA">
        <w:rPr>
          <w:sz w:val="28"/>
          <w:szCs w:val="28"/>
        </w:rPr>
        <w:t xml:space="preserve"> </w:t>
      </w:r>
      <w:r w:rsidRPr="0092436C">
        <w:rPr>
          <w:sz w:val="28"/>
          <w:szCs w:val="28"/>
        </w:rPr>
        <w:t>В атоме фтора</w:t>
      </w:r>
      <w:r w:rsidR="007B57DA">
        <w:rPr>
          <w:sz w:val="28"/>
          <w:szCs w:val="28"/>
        </w:rPr>
        <w:t>, 3</w:t>
      </w:r>
      <w:r w:rsidRPr="0092436C">
        <w:rPr>
          <w:sz w:val="28"/>
          <w:szCs w:val="28"/>
        </w:rPr>
        <w:t xml:space="preserve"> </w:t>
      </w:r>
      <w:proofErr w:type="gramStart"/>
      <w:r w:rsidRPr="0092436C">
        <w:rPr>
          <w:sz w:val="28"/>
          <w:szCs w:val="28"/>
        </w:rPr>
        <w:t>двойных</w:t>
      </w:r>
      <w:proofErr w:type="gramEnd"/>
      <w:r w:rsidRPr="0092436C">
        <w:rPr>
          <w:sz w:val="28"/>
          <w:szCs w:val="28"/>
        </w:rPr>
        <w:t xml:space="preserve"> дипольных заряда, в атоме неона 4 </w:t>
      </w:r>
      <w:r w:rsidR="004F2D2D">
        <w:rPr>
          <w:sz w:val="28"/>
          <w:szCs w:val="28"/>
        </w:rPr>
        <w:t xml:space="preserve">двойных </w:t>
      </w:r>
      <w:r w:rsidRPr="0092436C">
        <w:rPr>
          <w:sz w:val="28"/>
          <w:szCs w:val="28"/>
        </w:rPr>
        <w:t>дипольных заряда.</w:t>
      </w:r>
    </w:p>
    <w:p w:rsidR="0092436C" w:rsidRPr="0092436C" w:rsidRDefault="007B57DA" w:rsidP="007B57DA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36C" w:rsidRPr="0092436C">
        <w:rPr>
          <w:sz w:val="28"/>
          <w:szCs w:val="28"/>
        </w:rPr>
        <w:t xml:space="preserve">В ряд напряжений традиционно включается водород, поскольку практическое измерение электрохимических потенциалов металлов производится с использованием стандартного водородного электрода. </w:t>
      </w:r>
      <w:r>
        <w:rPr>
          <w:sz w:val="28"/>
          <w:szCs w:val="28"/>
        </w:rPr>
        <w:t>Д</w:t>
      </w:r>
      <w:r w:rsidR="0092436C" w:rsidRPr="0092436C">
        <w:rPr>
          <w:sz w:val="28"/>
          <w:szCs w:val="28"/>
        </w:rPr>
        <w:t xml:space="preserve">ипольный заряд свободного протона в ядре может нейтрализоваться </w:t>
      </w:r>
      <w:r w:rsidR="0092436C" w:rsidRPr="0092436C">
        <w:rPr>
          <w:sz w:val="28"/>
          <w:szCs w:val="28"/>
        </w:rPr>
        <w:lastRenderedPageBreak/>
        <w:t xml:space="preserve">свободным зарядом протона другого атома, но не может нейтрализовать двойные дипольные заряды атомов! </w:t>
      </w:r>
    </w:p>
    <w:p w:rsidR="0092436C" w:rsidRDefault="0092436C" w:rsidP="0092436C">
      <w:pPr>
        <w:ind w:left="0" w:right="-1"/>
      </w:pPr>
    </w:p>
    <w:p w:rsidR="0092436C" w:rsidRDefault="007B57DA" w:rsidP="007B57DA">
      <w:pPr>
        <w:ind w:left="0" w:right="-1"/>
        <w:jc w:val="center"/>
      </w:pPr>
      <w:r>
        <w:rPr>
          <w:noProof/>
          <w:lang w:eastAsia="ru-RU"/>
        </w:rPr>
        <w:drawing>
          <wp:inline distT="0" distB="0" distL="0" distR="0">
            <wp:extent cx="1849553" cy="241200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53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6C" w:rsidRDefault="0092436C" w:rsidP="0092436C">
      <w:pPr>
        <w:ind w:left="0" w:right="-1"/>
      </w:pPr>
    </w:p>
    <w:p w:rsidR="0092436C" w:rsidRDefault="0092436C" w:rsidP="0092436C">
      <w:pPr>
        <w:ind w:left="0" w:right="-1"/>
      </w:pPr>
    </w:p>
    <w:p w:rsidR="0092436C" w:rsidRPr="007B57DA" w:rsidRDefault="0092436C" w:rsidP="0092436C">
      <w:pPr>
        <w:ind w:left="0" w:right="-1"/>
        <w:rPr>
          <w:sz w:val="28"/>
          <w:szCs w:val="28"/>
        </w:rPr>
      </w:pPr>
      <w:r w:rsidRPr="007B57DA">
        <w:rPr>
          <w:sz w:val="28"/>
          <w:szCs w:val="28"/>
        </w:rPr>
        <w:t>На схеме молекулы воды, протоны ядра и протоны водорода взаимно нейтрализованы, но для нейтрализации двойных зарядов в ядре кислорода необходимы равные по напряжению электрические заряды.</w:t>
      </w:r>
    </w:p>
    <w:p w:rsidR="0092436C" w:rsidRPr="007B57DA" w:rsidRDefault="0092436C" w:rsidP="007B57DA">
      <w:pPr>
        <w:ind w:left="0" w:right="-1"/>
        <w:rPr>
          <w:sz w:val="28"/>
          <w:szCs w:val="28"/>
        </w:rPr>
      </w:pPr>
      <w:r w:rsidRPr="007B57DA">
        <w:rPr>
          <w:sz w:val="28"/>
          <w:szCs w:val="28"/>
        </w:rPr>
        <w:t>Суммарный заряд (напряжение) в последовательном взаимодействии двух протонов в 2 раза превы</w:t>
      </w:r>
      <w:r w:rsidR="007B57DA">
        <w:rPr>
          <w:sz w:val="28"/>
          <w:szCs w:val="28"/>
        </w:rPr>
        <w:t xml:space="preserve">шает двухполюсный заряд протона. </w:t>
      </w:r>
      <w:r w:rsidRPr="007B57DA">
        <w:rPr>
          <w:sz w:val="28"/>
          <w:szCs w:val="28"/>
        </w:rPr>
        <w:t>Дипольный заряд протона равен 36 дипольным зарядам</w:t>
      </w:r>
      <w:r w:rsidR="007B57DA">
        <w:rPr>
          <w:sz w:val="28"/>
          <w:szCs w:val="28"/>
        </w:rPr>
        <w:t xml:space="preserve"> – спинам электронов.</w:t>
      </w:r>
    </w:p>
    <w:p w:rsidR="0092436C" w:rsidRPr="007B57DA" w:rsidRDefault="007B57DA" w:rsidP="007B57DA">
      <w:p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36C" w:rsidRPr="007B57DA">
        <w:rPr>
          <w:sz w:val="28"/>
          <w:szCs w:val="28"/>
        </w:rPr>
        <w:t>Условно к «очень сильным окислителям» относят вещества, превышающие по окислительной активности молекулярный ф</w:t>
      </w:r>
      <w:r>
        <w:rPr>
          <w:sz w:val="28"/>
          <w:szCs w:val="28"/>
        </w:rPr>
        <w:t>тор. К ним, например, относится</w:t>
      </w:r>
      <w:r w:rsidR="0092436C" w:rsidRPr="007B57DA">
        <w:rPr>
          <w:sz w:val="28"/>
          <w:szCs w:val="28"/>
        </w:rPr>
        <w:t xml:space="preserve"> </w:t>
      </w:r>
      <w:proofErr w:type="spellStart"/>
      <w:r w:rsidR="0092436C" w:rsidRPr="007B57DA">
        <w:rPr>
          <w:sz w:val="28"/>
          <w:szCs w:val="28"/>
        </w:rPr>
        <w:t>гексафторид</w:t>
      </w:r>
      <w:proofErr w:type="spellEnd"/>
      <w:r w:rsidR="0092436C" w:rsidRPr="007B57DA">
        <w:rPr>
          <w:sz w:val="28"/>
          <w:szCs w:val="28"/>
        </w:rPr>
        <w:t xml:space="preserve"> платины, </w:t>
      </w:r>
      <w:proofErr w:type="spellStart"/>
      <w:r w:rsidR="0092436C" w:rsidRPr="007B57DA">
        <w:rPr>
          <w:sz w:val="28"/>
          <w:szCs w:val="28"/>
        </w:rPr>
        <w:t>диоксидифторид</w:t>
      </w:r>
      <w:proofErr w:type="spellEnd"/>
      <w:r w:rsidR="0092436C" w:rsidRPr="007B57DA">
        <w:rPr>
          <w:sz w:val="28"/>
          <w:szCs w:val="28"/>
        </w:rPr>
        <w:t xml:space="preserve">, </w:t>
      </w:r>
      <w:proofErr w:type="spellStart"/>
      <w:r w:rsidR="0092436C" w:rsidRPr="007B57DA">
        <w:rPr>
          <w:sz w:val="28"/>
          <w:szCs w:val="28"/>
        </w:rPr>
        <w:t>дифторид</w:t>
      </w:r>
      <w:proofErr w:type="spellEnd"/>
      <w:r w:rsidR="0092436C" w:rsidRPr="007B57DA">
        <w:rPr>
          <w:sz w:val="28"/>
          <w:szCs w:val="28"/>
        </w:rPr>
        <w:t xml:space="preserve"> криптона, </w:t>
      </w:r>
      <w:proofErr w:type="spellStart"/>
      <w:r w:rsidR="0092436C" w:rsidRPr="007B57DA">
        <w:rPr>
          <w:sz w:val="28"/>
          <w:szCs w:val="28"/>
        </w:rPr>
        <w:t>гексафтороникелат</w:t>
      </w:r>
      <w:proofErr w:type="spellEnd"/>
      <w:r w:rsidR="0092436C" w:rsidRPr="007B57DA">
        <w:rPr>
          <w:sz w:val="28"/>
          <w:szCs w:val="28"/>
        </w:rPr>
        <w:t xml:space="preserve"> калия. </w:t>
      </w:r>
    </w:p>
    <w:p w:rsidR="0092436C" w:rsidRDefault="0092436C" w:rsidP="0092436C">
      <w:pPr>
        <w:ind w:left="0" w:right="-1"/>
        <w:rPr>
          <w:sz w:val="28"/>
          <w:szCs w:val="28"/>
        </w:rPr>
      </w:pPr>
      <w:r w:rsidRPr="007B57DA">
        <w:rPr>
          <w:sz w:val="28"/>
          <w:szCs w:val="28"/>
        </w:rPr>
        <w:t>Перечисленные вещества, способны при комнатной температуре окислять инертный газ ксенон, что неспособен делать фтор (требуется давление и нагрев) и тем более ни один из кислородсодержащих окис</w:t>
      </w:r>
      <w:r w:rsidR="007B57DA">
        <w:rPr>
          <w:sz w:val="28"/>
          <w:szCs w:val="28"/>
        </w:rPr>
        <w:t>лителей. Почему, можно понять, изучая</w:t>
      </w:r>
      <w:r w:rsidRPr="007B57DA">
        <w:rPr>
          <w:sz w:val="28"/>
          <w:szCs w:val="28"/>
        </w:rPr>
        <w:t xml:space="preserve"> новую теорию.</w:t>
      </w:r>
    </w:p>
    <w:p w:rsidR="007B57DA" w:rsidRPr="007B57DA" w:rsidRDefault="007B57DA" w:rsidP="0092436C">
      <w:pPr>
        <w:ind w:left="0" w:right="-1"/>
        <w:rPr>
          <w:sz w:val="28"/>
          <w:szCs w:val="28"/>
        </w:rPr>
      </w:pPr>
      <w:r>
        <w:rPr>
          <w:sz w:val="28"/>
          <w:szCs w:val="28"/>
        </w:rPr>
        <w:t>Ховалкин А. Н.</w:t>
      </w:r>
    </w:p>
    <w:p w:rsidR="0092436C" w:rsidRDefault="0092436C" w:rsidP="007B57DA">
      <w:pPr>
        <w:ind w:left="0" w:right="-1"/>
      </w:pPr>
    </w:p>
    <w:p w:rsidR="0092436C" w:rsidRDefault="0092436C" w:rsidP="0092436C">
      <w:pPr>
        <w:ind w:left="0" w:right="-1"/>
      </w:pPr>
    </w:p>
    <w:sectPr w:rsidR="0092436C" w:rsidSect="00D417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AE" w:rsidRDefault="00827AAE" w:rsidP="007B57DA">
      <w:pPr>
        <w:spacing w:before="0" w:after="0"/>
      </w:pPr>
      <w:r>
        <w:separator/>
      </w:r>
    </w:p>
  </w:endnote>
  <w:endnote w:type="continuationSeparator" w:id="0">
    <w:p w:rsidR="00827AAE" w:rsidRDefault="00827AAE" w:rsidP="007B57D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DA" w:rsidRDefault="007B57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068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B57DA" w:rsidRDefault="00D41703">
        <w:pPr>
          <w:pStyle w:val="a9"/>
          <w:jc w:val="right"/>
        </w:pPr>
        <w:r>
          <w:fldChar w:fldCharType="begin"/>
        </w:r>
        <w:r w:rsidR="007B57DA">
          <w:instrText>PAGE   \* MERGEFORMAT</w:instrText>
        </w:r>
        <w:r>
          <w:fldChar w:fldCharType="separate"/>
        </w:r>
        <w:r w:rsidR="00FF7AC2">
          <w:rPr>
            <w:noProof/>
          </w:rPr>
          <w:t>1</w:t>
        </w:r>
        <w:r>
          <w:fldChar w:fldCharType="end"/>
        </w:r>
      </w:p>
    </w:sdtContent>
  </w:sdt>
  <w:p w:rsidR="007B57DA" w:rsidRDefault="007B57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DA" w:rsidRDefault="007B57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AE" w:rsidRDefault="00827AAE" w:rsidP="007B57DA">
      <w:pPr>
        <w:spacing w:before="0" w:after="0"/>
      </w:pPr>
      <w:r>
        <w:separator/>
      </w:r>
    </w:p>
  </w:footnote>
  <w:footnote w:type="continuationSeparator" w:id="0">
    <w:p w:rsidR="00827AAE" w:rsidRDefault="00827AAE" w:rsidP="007B57D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DA" w:rsidRDefault="007B57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DA" w:rsidRDefault="007B57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DA" w:rsidRDefault="007B57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644"/>
    <w:multiLevelType w:val="multilevel"/>
    <w:tmpl w:val="A3187EEA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36"/>
        </w:tabs>
        <w:ind w:left="10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56"/>
        </w:tabs>
        <w:ind w:left="1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96"/>
        </w:tabs>
        <w:ind w:left="1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16"/>
        </w:tabs>
        <w:ind w:left="1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36"/>
        </w:tabs>
        <w:ind w:left="1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56"/>
        </w:tabs>
        <w:ind w:left="1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76"/>
        </w:tabs>
        <w:ind w:left="1547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10"/>
    <w:rsid w:val="00033B36"/>
    <w:rsid w:val="00233CDA"/>
    <w:rsid w:val="004F2D2D"/>
    <w:rsid w:val="007B57DA"/>
    <w:rsid w:val="00827AAE"/>
    <w:rsid w:val="00885759"/>
    <w:rsid w:val="0092436C"/>
    <w:rsid w:val="00996BD2"/>
    <w:rsid w:val="009E2ED7"/>
    <w:rsid w:val="00A5471D"/>
    <w:rsid w:val="00B121DA"/>
    <w:rsid w:val="00C17910"/>
    <w:rsid w:val="00D02954"/>
    <w:rsid w:val="00D41703"/>
    <w:rsid w:val="00EB1E44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134" w:right="851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4"/>
  </w:style>
  <w:style w:type="paragraph" w:styleId="1">
    <w:name w:val="heading 1"/>
    <w:basedOn w:val="a"/>
    <w:next w:val="a"/>
    <w:link w:val="10"/>
    <w:uiPriority w:val="9"/>
    <w:qFormat/>
    <w:rsid w:val="00D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autoRedefine/>
    <w:uiPriority w:val="1"/>
    <w:rsid w:val="00B121D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924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2E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57D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7B57DA"/>
  </w:style>
  <w:style w:type="paragraph" w:styleId="a9">
    <w:name w:val="footer"/>
    <w:basedOn w:val="a"/>
    <w:link w:val="aa"/>
    <w:uiPriority w:val="99"/>
    <w:unhideWhenUsed/>
    <w:rsid w:val="007B57D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7B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134" w:right="851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4"/>
  </w:style>
  <w:style w:type="paragraph" w:styleId="1">
    <w:name w:val="heading 1"/>
    <w:basedOn w:val="a"/>
    <w:next w:val="a"/>
    <w:link w:val="10"/>
    <w:uiPriority w:val="9"/>
    <w:qFormat/>
    <w:rsid w:val="00D0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autoRedefine/>
    <w:uiPriority w:val="1"/>
    <w:rsid w:val="00B121D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924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2E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57D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7B57DA"/>
  </w:style>
  <w:style w:type="paragraph" w:styleId="a9">
    <w:name w:val="footer"/>
    <w:basedOn w:val="a"/>
    <w:link w:val="aa"/>
    <w:uiPriority w:val="99"/>
    <w:unhideWhenUsed/>
    <w:rsid w:val="007B57D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7B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  <w:divsChild>
            <w:div w:id="999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Ховалкин</cp:lastModifiedBy>
  <cp:revision>7</cp:revision>
  <dcterms:created xsi:type="dcterms:W3CDTF">2014-02-07T19:38:00Z</dcterms:created>
  <dcterms:modified xsi:type="dcterms:W3CDTF">2018-01-16T09:29:00Z</dcterms:modified>
</cp:coreProperties>
</file>